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ED" w:rsidRDefault="000546ED" w:rsidP="000546ED">
      <w:pPr>
        <w:rPr>
          <w:b/>
          <w:sz w:val="20"/>
          <w:szCs w:val="20"/>
        </w:rPr>
      </w:pPr>
    </w:p>
    <w:p w:rsidR="000546ED" w:rsidRDefault="000546ED" w:rsidP="000546ED">
      <w:pPr>
        <w:rPr>
          <w:b/>
          <w:sz w:val="20"/>
          <w:szCs w:val="20"/>
        </w:rPr>
      </w:pPr>
    </w:p>
    <w:p w:rsidR="000546ED" w:rsidRDefault="000546ED" w:rsidP="000546ED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Przedmiotowe Zasady Oceniania z Historii Kaszub dla kl. V </w:t>
      </w:r>
    </w:p>
    <w:p w:rsidR="000546ED" w:rsidRDefault="000546ED" w:rsidP="000546ED">
      <w:pPr>
        <w:rPr>
          <w:b/>
          <w:sz w:val="20"/>
          <w:szCs w:val="20"/>
        </w:rPr>
      </w:pPr>
      <w:r>
        <w:rPr>
          <w:b/>
          <w:sz w:val="20"/>
          <w:szCs w:val="20"/>
        </w:rPr>
        <w:t>wypracowany przy współpracy  z Zespołami Przedmiotowymi</w:t>
      </w:r>
    </w:p>
    <w:p w:rsidR="000546ED" w:rsidRDefault="000546ED" w:rsidP="000546ED">
      <w:pPr>
        <w:ind w:firstLine="708"/>
        <w:rPr>
          <w:b/>
          <w:sz w:val="20"/>
          <w:szCs w:val="20"/>
        </w:rPr>
      </w:pPr>
    </w:p>
    <w:p w:rsidR="000546ED" w:rsidRDefault="000546ED" w:rsidP="000546ED">
      <w:pPr>
        <w:rPr>
          <w:sz w:val="20"/>
          <w:szCs w:val="20"/>
        </w:rPr>
      </w:pPr>
    </w:p>
    <w:p w:rsidR="000546ED" w:rsidRDefault="000546ED" w:rsidP="000546E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Celem nauczania przedmiotu Historia  Kaszub w </w:t>
      </w:r>
      <w:proofErr w:type="spellStart"/>
      <w:r>
        <w:rPr>
          <w:sz w:val="20"/>
          <w:szCs w:val="20"/>
        </w:rPr>
        <w:t>kl.V</w:t>
      </w:r>
      <w:proofErr w:type="spellEnd"/>
      <w:r>
        <w:rPr>
          <w:sz w:val="20"/>
          <w:szCs w:val="20"/>
        </w:rPr>
        <w:t xml:space="preserve"> jest umożliwienie uczniom poznawania przeszłości naszego regionu, kształtowanie poczucia przynależności do rodziny, regionu, narodu, społeczności europejskiej i światowej, wprowadzenie w świat wartości  duchowych, umożliwiających dokonywanie ocen, oraz rozbudzenia świadomej postawy patriotycznej i obywatelskiej, szacunku do własnego regionu, państwa        i symboli narodowych.</w:t>
      </w:r>
    </w:p>
    <w:p w:rsidR="000546ED" w:rsidRDefault="000546ED" w:rsidP="000546ED">
      <w:pPr>
        <w:ind w:left="60"/>
        <w:rPr>
          <w:b/>
          <w:sz w:val="20"/>
          <w:szCs w:val="20"/>
        </w:rPr>
      </w:pPr>
      <w:r>
        <w:rPr>
          <w:b/>
          <w:sz w:val="20"/>
          <w:szCs w:val="20"/>
        </w:rPr>
        <w:t>KONTROLA I OCENA OSIĄGNIĘĆ UCZNIÓW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Kontroli i ocenie podlegają prace pisemne, wypowiedzi ustne, prace praktyczne.</w:t>
      </w:r>
    </w:p>
    <w:p w:rsidR="000546ED" w:rsidRDefault="000546ED" w:rsidP="000546ED">
      <w:pPr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Pisemne;</w:t>
      </w:r>
    </w:p>
    <w:p w:rsidR="000546ED" w:rsidRDefault="000546ED" w:rsidP="000546ED">
      <w:pPr>
        <w:rPr>
          <w:sz w:val="20"/>
          <w:szCs w:val="20"/>
        </w:rPr>
      </w:pPr>
      <w:r>
        <w:rPr>
          <w:sz w:val="20"/>
          <w:szCs w:val="20"/>
        </w:rPr>
        <w:t xml:space="preserve"> - odpowiedź na pytania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rozwiązanie wskazanych zadań, wykonywanie ćwiczeń,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testy – sprawdziany nauczycielskie(diagnostyczne)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2. Ustne: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kilkuzdaniowa wypowiedź,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udział w dyskusji,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prezentacja pracy własnej i grupy.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3. Praktyczne;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gromadzenie i segregowanie materiałów,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praca plastyczna,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posługiwanie się mapą, słownikiem, tekstem źródłowym,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współpraca w grupie,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samokształcenie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Przedmiotem oceny są ;</w:t>
      </w:r>
    </w:p>
    <w:p w:rsidR="000546ED" w:rsidRDefault="000546ED" w:rsidP="000546ED">
      <w:pPr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wiadomości (wiedza),</w:t>
      </w:r>
    </w:p>
    <w:p w:rsidR="000546ED" w:rsidRDefault="000546ED" w:rsidP="000546ED">
      <w:pPr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umiejętności,</w:t>
      </w:r>
    </w:p>
    <w:p w:rsidR="000546ED" w:rsidRDefault="000546ED" w:rsidP="000546ED">
      <w:pPr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postawa – aktywność.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Ocena jest wystawiana pod koniec semestru na podstawie ocen cząstkowych osiągnięć uczniów.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Raz w semestrze uczeń może zgłosić nie przygotowanie do zajęć ( nie dotyczy to zapowiedzianych sprawdzianów).</w:t>
      </w:r>
    </w:p>
    <w:p w:rsidR="000546ED" w:rsidRDefault="000546ED" w:rsidP="000546ED">
      <w:pPr>
        <w:ind w:left="60"/>
        <w:rPr>
          <w:b/>
          <w:sz w:val="20"/>
          <w:szCs w:val="20"/>
        </w:rPr>
      </w:pPr>
    </w:p>
    <w:p w:rsidR="000546ED" w:rsidRDefault="000546ED" w:rsidP="000546ED">
      <w:pPr>
        <w:ind w:left="60"/>
        <w:rPr>
          <w:b/>
          <w:sz w:val="20"/>
          <w:szCs w:val="20"/>
        </w:rPr>
      </w:pPr>
      <w:r>
        <w:rPr>
          <w:b/>
          <w:sz w:val="20"/>
          <w:szCs w:val="20"/>
        </w:rPr>
        <w:t>PROWADZENIE I OCENA  ZESZYTÓW PRZEDMIOTOWYCH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Uczeń prowadzi zeszyt przedmiotowy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Zeszyt ucznia jest sprawdzany pod kątem  kompletności notatek, ich poprawności merytorycznej, estetyki oraz poprawności ortograficznej i raz w semestrze oceniany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Uczeń ma obowiązek uzupełniania notatek w zeszycie za czas swojej nieobecności w szkole.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W uzasadnionych przypadkach nauczyciel ma prawo zwolnić go z tego obowiązku lub podkreślić, które partie notatek mogą być pominięte.</w:t>
      </w:r>
    </w:p>
    <w:p w:rsidR="000546ED" w:rsidRDefault="000546ED" w:rsidP="000546ED">
      <w:pPr>
        <w:ind w:left="60"/>
        <w:rPr>
          <w:b/>
          <w:sz w:val="20"/>
          <w:szCs w:val="20"/>
        </w:rPr>
      </w:pPr>
    </w:p>
    <w:p w:rsidR="000546ED" w:rsidRDefault="000546ED" w:rsidP="000546ED">
      <w:pPr>
        <w:ind w:left="60"/>
        <w:rPr>
          <w:b/>
          <w:sz w:val="20"/>
          <w:szCs w:val="20"/>
        </w:rPr>
      </w:pPr>
      <w:r>
        <w:rPr>
          <w:b/>
          <w:sz w:val="20"/>
          <w:szCs w:val="20"/>
        </w:rPr>
        <w:t>ZADAWANIE I OCENA PRAC DOMOWYCH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Celem zadawania i kontroli prac domowych z Historii Kaszub jest zainteresowanie ucznia przedmiotem, pobudzenie jego aktywności twórczej, kreatywności, podtrzymywanie chęci i gotowości do nauki, kształtowanie nawyku świadomego organizowania i planowania własnego uczenia się.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Obowiązkiem ucznia jest  systematyczne  odrabianie prac  domowych.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Zadając pracę domową, nauczyciel określa wymagania formalnie związane z jej wykonaniem-termin, sposób.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Uczeń ma obowiązek przestrzegać terminu i sposobu wykonywania pracy domowej.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Prace domowe mogą mieć charakter krótkich zdań  związanych z przygotowaniem do kolejnej lekcji lub ćwiczenia niezbędnego do utrwalenia nabytych na lekcji umiejętności i wiedzy, zgromadzenia materiałów, wykonania prac plastycznych.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Nauczyciel ma obowiązek  wyznaczania odpowiedniego do trudności zadania czasu na jego realizację.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Nieodrobienie  pracy domowej zostaje odnotowane przez nauczyciela . Uczeń ma możliwość poprawiania oceny po wykonaniu pracy w terminie wyznaczonym ponownie przez nauczyciela (najczęściej na następną lekcję).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 uzasadnionym przypadku – częste nieodrabianie prac domowych spowodowane zaniedbaniami, nieodpowiednim stosunkiem do przedmiotu, lekceważeniem obowiązków ucznia, brakiem systematyczności – nauczyciel może zapisać uwagę w dzienniku.</w:t>
      </w:r>
    </w:p>
    <w:p w:rsidR="000546ED" w:rsidRDefault="000546ED" w:rsidP="000546ED">
      <w:pPr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Ocenianie prac może nastąpić natychmiast po upływie terminu ich realizacji lub podczas kontroli zeszytów – zgodnie z umową  dotyczącą konkretnej pracy.</w:t>
      </w:r>
    </w:p>
    <w:p w:rsidR="000546ED" w:rsidRDefault="000546ED" w:rsidP="000546ED">
      <w:pPr>
        <w:rPr>
          <w:sz w:val="20"/>
          <w:szCs w:val="20"/>
        </w:rPr>
      </w:pPr>
    </w:p>
    <w:p w:rsidR="000546ED" w:rsidRDefault="000546ED" w:rsidP="000546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STOSOWANIE I OCENIANIE SPRAWDZIANÓW (TESTÓW)</w:t>
      </w:r>
    </w:p>
    <w:p w:rsidR="000546ED" w:rsidRDefault="000546ED" w:rsidP="000546ED">
      <w:pPr>
        <w:jc w:val="center"/>
        <w:rPr>
          <w:b/>
          <w:sz w:val="20"/>
          <w:szCs w:val="20"/>
        </w:rPr>
      </w:pPr>
    </w:p>
    <w:p w:rsidR="000546ED" w:rsidRDefault="000546ED" w:rsidP="000546ED">
      <w:pPr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 każdym bloku tematycznym lub po kilku blokach możliwe jest przeprowadzenie sprawdzianu osiągnięć szkolnych uczniów.</w:t>
      </w:r>
    </w:p>
    <w:p w:rsidR="000546ED" w:rsidRDefault="000546ED" w:rsidP="000546ED">
      <w:pPr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Nauczyciel podaje uczniom zakres materiału oraz listę umiejętności na tydzień przed planowanym sprawdzianem.</w:t>
      </w:r>
    </w:p>
    <w:p w:rsidR="000546ED" w:rsidRDefault="000546ED" w:rsidP="000546ED">
      <w:pPr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Nauczyciel sprawdza i ocenia prace uczniów w terminie nie przekraczającym 14 dni od daty napisania prac przez uczniów.</w:t>
      </w:r>
    </w:p>
    <w:p w:rsidR="000546ED" w:rsidRDefault="000546ED" w:rsidP="000546ED">
      <w:pPr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Sprawdziany są oceniane według następującej normy;</w:t>
      </w:r>
    </w:p>
    <w:p w:rsidR="000546ED" w:rsidRDefault="000546ED" w:rsidP="000546ED">
      <w:pPr>
        <w:ind w:left="720"/>
        <w:rPr>
          <w:sz w:val="20"/>
          <w:szCs w:val="20"/>
        </w:rPr>
      </w:pP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WAGA OCENY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Sprawdzian – 6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Kartkówka – 3-4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Zadanie dodatkowe – 4-6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Zadanie domowe – 3-4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Odpowiedź – 3-4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Aktywność – 3-4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Prezentacja – 3-5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Dłuższe prace pisemne – 5-6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Udział w konkursach – 5-6</w:t>
      </w:r>
    </w:p>
    <w:p w:rsidR="000546ED" w:rsidRDefault="000546ED" w:rsidP="000546ED">
      <w:pPr>
        <w:ind w:left="360"/>
        <w:rPr>
          <w:sz w:val="20"/>
          <w:szCs w:val="20"/>
        </w:rPr>
      </w:pPr>
      <w:r>
        <w:rPr>
          <w:sz w:val="20"/>
          <w:szCs w:val="20"/>
        </w:rPr>
        <w:t>Praca na lekcji – 3-4</w:t>
      </w:r>
    </w:p>
    <w:p w:rsidR="000546ED" w:rsidRDefault="000546ED" w:rsidP="000546ED">
      <w:pPr>
        <w:ind w:left="60"/>
        <w:rPr>
          <w:b/>
          <w:sz w:val="20"/>
          <w:szCs w:val="20"/>
        </w:rPr>
      </w:pPr>
    </w:p>
    <w:p w:rsidR="000546ED" w:rsidRDefault="000546ED" w:rsidP="000546ED">
      <w:pPr>
        <w:ind w:left="60"/>
        <w:rPr>
          <w:b/>
          <w:sz w:val="20"/>
          <w:szCs w:val="20"/>
        </w:rPr>
      </w:pPr>
      <w:r>
        <w:rPr>
          <w:b/>
          <w:sz w:val="20"/>
          <w:szCs w:val="20"/>
        </w:rPr>
        <w:t>KLASA V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OCENA CELUJĄCA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Uczeń;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posiada wiedzę  obowiązującą dla klasy V, w odniesieniu do danego zagadnienia,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zna dzieje własnego regionu 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systematycznie wzbogaca swoją wiedzę poprzez czytanie książek o regionie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jest autorem pracy wykonanej dowolną techniką o różnych wartościach poznawczych i dydaktycznych,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aktywnie uczestniczy w procesie lekcyjnym,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zna i rozumie podstawowe pojęcia historyczne, poprawnie posługuje się kategoriami historycznymi(myślenie przyczynowo skutkowe), ale również umie powiązać problematykę historyczną z zagadnieniami poznanymi w czasie lekcji,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wyraża własne zdanie , popiera je właściwą i logiczną argumentacją,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rPr>
          <w:sz w:val="20"/>
          <w:szCs w:val="20"/>
        </w:rPr>
      </w:pPr>
      <w:r>
        <w:rPr>
          <w:sz w:val="20"/>
          <w:szCs w:val="20"/>
        </w:rPr>
        <w:t>OCENA BARDZO DOBRA</w:t>
      </w:r>
    </w:p>
    <w:p w:rsidR="000546ED" w:rsidRDefault="000546ED" w:rsidP="000546ED">
      <w:pPr>
        <w:rPr>
          <w:sz w:val="20"/>
          <w:szCs w:val="20"/>
        </w:rPr>
      </w:pPr>
      <w:r>
        <w:rPr>
          <w:sz w:val="20"/>
          <w:szCs w:val="20"/>
        </w:rPr>
        <w:t>Uczeń;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opanował pełny zakres wiadomości przewidziany programem nauczania dla klasy V,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posiada wiedzę z dziejów własnego regionu w stopniu zadowalającym,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dociera samodzielnie do źródeł i informacji wskazanych przez nauczyciela i sprawnie z nich korzysta,’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wykazuje aktywną postawę w czasie  lekcji,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samodzielnie  rozwiązuje postawione zadania i problemy i zadania, posługuje się nabytymi umiejętnościami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rozwiązuje zadania dodatkowe o średnim poziomie trudności,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poprawnie posługuje się poprawnymi pojęciami, dostrzega przyczyny i skutki wydarzeń historycznych, wykorzystuje wiedzę przewidzianą nie tylko z zakresu historii, ale i regionu.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potrafi uporządkować zebrany materiał , przechować go i właściwie wykorzystać.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OCENA DOBRA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Uczeń;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opanował wiadomości i umiejętności przewidziane programem nauczania w klasie V w stopniu zadowalającym,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zna najważniejsze wydarzenia z dziejów regionu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potrafi korzystać z zaprezentowanych na  lekcji źródeł informacji,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postawione zadania i problemy rozwiązuje samodzielnie lub, w przypadku zadań trudniejszych, pod kierunkiem nauczyciela,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rozwiązuje niektóre zadania dodatkowe  o stosunkowo niewielkiej skali trudności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aktywnie uczestniczy w lekcji,</w:t>
      </w:r>
    </w:p>
    <w:p w:rsidR="000546ED" w:rsidRDefault="000546ED" w:rsidP="000546ED">
      <w:pPr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dostrzega przyczyny i skutki wydarzeń historycznych,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OCENA DOSTATECZNA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Uczeń;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opanował podstawowe elementy wiadomości programowych pozwalające mu na rozumienie najważniejszych zagadnień przewidzianych w programie klasy V,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zna niektóre wydarzenia i postaci z dziejów regionu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potrafi pod kierunkiem nauczyciela skorzystać z podstawowych źródeł informacji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potrafi wykonać proste zadania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w czasie lekcji wykazuje się aktywnością w stopniu zadowalającym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OCENA DOPUSZCZAJĄCA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Uczeń;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posiada poważne braki w wiedzy, które jednak nie przekreślają   możliwości dalszej nauki,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przy pomocy nauczyciela wykonuje zadania o niewielkim stopniu trudności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konstruuje krótkie, dwu-, trzyzdaniowe wypowiedzi.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OCENA NIEDOSTATECZNA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Uczeń;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nie opanował podstawowych wiadomości, a  braki są tak duże, że uniemożliwiają mu kontynuację nauki,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- nawet przy pomocy nauczyciela nie jest w stanie rozwiązać zagadnienia o niewielkim stopniu trudności i wykonać najprostszych zadań.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b/>
          <w:sz w:val="20"/>
          <w:szCs w:val="20"/>
        </w:rPr>
        <w:t>Prace klasowe, testy, sprawdziany  są obowiązkowe dla wszystkich uczniów.</w:t>
      </w:r>
      <w:r>
        <w:rPr>
          <w:sz w:val="20"/>
          <w:szCs w:val="20"/>
        </w:rPr>
        <w:t xml:space="preserve">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Wszystkie formy sprawdzania zapowiadane są z tygodniowym wyprzedzeniem , ich termin jest wpisywany przez nauczyciela w dzienniku. W ciągu dwóch tygodni uczniowie otrzymują sprawdzone i ocenione prace. 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Jeżeli z przyczyn losowych uczeń nie może napisać pracy klasowej z całą klasą, powinien uczynić to w terminie dwóch tygodni po jej oddaniu. Na prośbę ucznia nauczyciel ustala termin i miejsce pisania sprawdzianu.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W przypadku, kiedy uczeń otrzyma z pracy klasowej ocenę niedostateczną, może ją poprawić w terminie dwóch tygodni od dnia oddania klasówki. Uczeń pisze ją tylko raz. Poprawiać można tylko oceny niedostateczne. Poprawa jest dobrowolna, na prośbę ucznia nauczyciel wyznacza termin i miejsce pisania poprawy.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Każdy stopień uzyskany z pracy pisemnej jest wpisywany do dziennika.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Przy ustaleniu oceny ze sprawdzianu pisemnego uwzględnia się następującą skalę procentową: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0%-32%  -  uczeń otrzymuje ocenę niedostateczną;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33%-49% -  uczeń otrzymuje ocenę dopuszczającą;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50%-74% -  uczeń otrzymuje ocenę dostateczną;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75%-90% -  uczeń otrzymuje ocenę dobrą;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91%-98% -  uczeń otrzymuje ocenę bardzo dobrą.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99%-100% - uczeń otrzymuje ocenę celującą 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Nieodrobienie  pracy domowej, nieprzygotowanie się do lekcji, nieprzeczytanie tekstu,  brak zeszytu może być podstawą do uwagi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Ocenianie ucznia odbywa się systematycznie w ciągu całego okresu nauki. Ocena klasyfikacyjna nie jest średnią ocen bieżących.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Ocenianie uczniów ze specyficznymi trudnościami edukacyjnymi (dysleksja, dysortografia, dysgrafia).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*Ocenie nie podlegają błędy wynikające z dysfunkcji ucznia;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*Wiadomości ucznia są oceniane głównie na podstawie wypowiedzi ustnych;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*W ocenie wypowiedzi ustnych nie bierze się pod uwagę słownictwa i poprawności językowej, a przede wszystkim zawartość treściową;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*Ocenie podlega głównie wysiłek ucznia, a nie efekty włożonego trudu w wykonanie zadania;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*Przy ocenie prac pisemnych uwzględniana jest wartość merytoryczna pracy, umiejętność argumentacji i kompozycja. Błędy w pisaniu nie obniżają wartości pracy.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*Przy ustalaniu ogólnej oceny  uwzględnia się osiągnięcia z  przedmiotu, tzn. zdolność logicznego myślenia, wnioskowania i abstrahowania. 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Ocenianie uczniów z obniżonym poziomem wymagań.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Oceniając pracę uczniów, bierze się pod uwagę dostosowanie wymagań edukacyjnych do ich potrzeb                  i możliwości, a oznacza to: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*wydłużenie czasu na zapoznanie się z informacjami pisemnymi, przygotowanie się do odpowiedzi, napisanie sprawdzianu;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*odwoływanie się do sytuacji znanych z życia codziennego;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*ograniczenie wymagań do treści koniecznych;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*zmniejszenie stopnia trudności zadań;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*podawanie poleceń w prostej formie;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*wspieranie dodatkowymi pytaniami wypowiedzi ustnych;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*unikanie bardzo trudnych i abstrakcyjnych pojęć;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*częste odwoływanie się do konkretu, przykładu;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 *w ocenie wypowiedzi ustnych nie bierze się pod uwagę słownictwa i poprawności językowej, a przede wszystkim zawartość treściową;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*ocenie podlega głównie wysiłek ucznia, a nie efekty włożonego trudu w wykonanie zadania. 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Ocenianie uczniów przewlekle chorych.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    *Ocenie podlega głównie wysiłek ucznia, a nie efekty włożonego trudu w wykonanie zadania.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*Jeżeli wymaga tego sytuacja, należy ograniczyć wymagania do treści koniecznych;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i zmniejszyć stopień trudności zadań.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ab/>
        <w:t xml:space="preserve"> *Należy przede wszystkim wspomagać proces leczenia i adaptacji dziecka,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umożliwiać  pozytywne przeżycia rówieśnicze, pamiętać o uczniu, gdy nie ma go w szkole 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(telefony, odwiedziny), stwarzać atmosferę bezpieczeństwa.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*Należy usprawniać zaburzone funkcje i oceniać pozytywnie nawet najmniejsze osiągnięcia.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*W przypadku dłuższych nieobecności w szkole należy wydłużyć czas na przeczytanie lektury, przygotowanie się do odpowiedzi, napisanie sprawdzianu.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Ocenianie uczniów społecznie niedostosowanych.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Dla uczniów ze specyficznymi trudnościami edukacyjnymi i obniżonym poziomem wymagań przy ustaleniu oceny ze sprawdzianu pisemnego uwzględnia się następującą skalę procentową: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 0 %- 29%  -  uczeń otrzymuje ocenę niedostateczną;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30% - 46% -  uczeń otrzymuje ocenę dopuszczającą;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47 %- 71% -  uczeń otrzymuje ocenę dostateczną;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72% - 87% -  uczeń otrzymuje ocenę dobrą;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>88 %- 95% -  uczeń otrzymuje ocenę bardzo dobrą.</w:t>
      </w:r>
    </w:p>
    <w:p w:rsidR="000546ED" w:rsidRDefault="000546ED" w:rsidP="000546ED">
      <w:pPr>
        <w:ind w:left="60"/>
        <w:rPr>
          <w:sz w:val="20"/>
          <w:szCs w:val="20"/>
        </w:rPr>
      </w:pPr>
      <w:r>
        <w:rPr>
          <w:sz w:val="20"/>
          <w:szCs w:val="20"/>
        </w:rPr>
        <w:t xml:space="preserve">96% - 100% - uczeń otrzymuje ocenę celującą  </w:t>
      </w:r>
    </w:p>
    <w:p w:rsidR="009A6251" w:rsidRDefault="009A6251"/>
    <w:sectPr w:rsidR="009A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C67"/>
    <w:multiLevelType w:val="hybridMultilevel"/>
    <w:tmpl w:val="392493A8"/>
    <w:lvl w:ilvl="0" w:tplc="856E67C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94B45"/>
    <w:multiLevelType w:val="hybridMultilevel"/>
    <w:tmpl w:val="4F40E0DC"/>
    <w:lvl w:ilvl="0" w:tplc="71961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EC40CFB"/>
    <w:multiLevelType w:val="hybridMultilevel"/>
    <w:tmpl w:val="BD807E0C"/>
    <w:lvl w:ilvl="0" w:tplc="B900E3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1A41147"/>
    <w:multiLevelType w:val="hybridMultilevel"/>
    <w:tmpl w:val="B596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48CA"/>
    <w:multiLevelType w:val="hybridMultilevel"/>
    <w:tmpl w:val="39107D62"/>
    <w:lvl w:ilvl="0" w:tplc="F780813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F0"/>
    <w:rsid w:val="000546ED"/>
    <w:rsid w:val="003E6EF0"/>
    <w:rsid w:val="009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2</cp:revision>
  <dcterms:created xsi:type="dcterms:W3CDTF">2017-09-03T20:09:00Z</dcterms:created>
  <dcterms:modified xsi:type="dcterms:W3CDTF">2017-09-03T20:11:00Z</dcterms:modified>
</cp:coreProperties>
</file>